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9577E" w14:textId="0CC6A7F3" w:rsidR="004069BD" w:rsidRPr="00F16D77" w:rsidRDefault="004069BD" w:rsidP="004069BD">
      <w:pPr>
        <w:jc w:val="center"/>
        <w:rPr>
          <w:rFonts w:ascii="Georgia" w:hAnsi="Georgia"/>
          <w:color w:val="1F497D" w:themeColor="text2"/>
          <w:sz w:val="24"/>
          <w:szCs w:val="24"/>
        </w:rPr>
      </w:pPr>
      <w:r w:rsidRPr="00F16D77">
        <w:rPr>
          <w:rFonts w:ascii="Georgia" w:hAnsi="Georgia"/>
          <w:color w:val="1F497D" w:themeColor="text2"/>
          <w:sz w:val="24"/>
          <w:szCs w:val="24"/>
        </w:rPr>
        <w:t>THE MENTORING CONVERSATION MODEL</w:t>
      </w:r>
    </w:p>
    <w:p w14:paraId="11BC043B" w14:textId="19D1D5F2" w:rsidR="00FE270E" w:rsidRPr="00F16D77" w:rsidRDefault="00FE270E" w:rsidP="00FE270E">
      <w:pPr>
        <w:rPr>
          <w:rFonts w:ascii="Georgia" w:hAnsi="Georgia"/>
          <w:color w:val="1F497D" w:themeColor="text2"/>
          <w:sz w:val="24"/>
          <w:szCs w:val="24"/>
        </w:rPr>
      </w:pPr>
      <w:r w:rsidRPr="00F16D77">
        <w:rPr>
          <w:rFonts w:ascii="Georgia" w:hAnsi="Georgia"/>
          <w:color w:val="1F497D" w:themeColor="text2"/>
          <w:sz w:val="24"/>
          <w:szCs w:val="24"/>
        </w:rPr>
        <w:t xml:space="preserve">A mentoring relationship is built around intentional conversations. An effective mentoring conversation2 is based on the principles of experiential learning, which is </w:t>
      </w:r>
      <w:r w:rsidRPr="00F16D77">
        <w:rPr>
          <w:rFonts w:ascii="Georgia" w:hAnsi="Georgia"/>
          <w:b/>
          <w:bCs/>
          <w:color w:val="1F497D" w:themeColor="text2"/>
          <w:sz w:val="24"/>
          <w:szCs w:val="24"/>
        </w:rPr>
        <w:t xml:space="preserve">learning </w:t>
      </w:r>
      <w:r w:rsidRPr="00F16D77">
        <w:rPr>
          <w:rFonts w:ascii="Georgia" w:hAnsi="Georgia"/>
          <w:color w:val="1F497D" w:themeColor="text2"/>
          <w:sz w:val="24"/>
          <w:szCs w:val="24"/>
        </w:rPr>
        <w:t xml:space="preserve">through </w:t>
      </w:r>
      <w:r w:rsidRPr="00F16D77">
        <w:rPr>
          <w:rFonts w:ascii="Georgia" w:hAnsi="Georgia"/>
          <w:b/>
          <w:bCs/>
          <w:color w:val="1F497D" w:themeColor="text2"/>
          <w:sz w:val="24"/>
          <w:szCs w:val="24"/>
        </w:rPr>
        <w:t xml:space="preserve">reflection </w:t>
      </w:r>
      <w:r w:rsidRPr="00F16D77">
        <w:rPr>
          <w:rFonts w:ascii="Georgia" w:hAnsi="Georgia"/>
          <w:color w:val="1F497D" w:themeColor="text2"/>
          <w:sz w:val="24"/>
          <w:szCs w:val="24"/>
        </w:rPr>
        <w:t xml:space="preserve">on </w:t>
      </w:r>
      <w:r w:rsidRPr="00F16D77">
        <w:rPr>
          <w:rFonts w:ascii="Georgia" w:hAnsi="Georgia"/>
          <w:b/>
          <w:bCs/>
          <w:color w:val="1F497D" w:themeColor="text2"/>
          <w:sz w:val="24"/>
          <w:szCs w:val="24"/>
        </w:rPr>
        <w:t>doing</w:t>
      </w:r>
      <w:r w:rsidRPr="00F16D77">
        <w:rPr>
          <w:rFonts w:ascii="Georgia" w:hAnsi="Georgia"/>
          <w:color w:val="1F497D" w:themeColor="text2"/>
          <w:sz w:val="24"/>
          <w:szCs w:val="24"/>
        </w:rPr>
        <w:t xml:space="preserve">. David A. Kolb, a professor of organizational behavior at Case Western Reserve University, is credited with developing the four-phase experiential learning cycle. </w:t>
      </w:r>
    </w:p>
    <w:p w14:paraId="74FB0580" w14:textId="7848BEAD" w:rsidR="00CF79FA" w:rsidRPr="00F16D77" w:rsidRDefault="006D1659" w:rsidP="00FE270E">
      <w:pPr>
        <w:rPr>
          <w:rFonts w:ascii="Georgia" w:hAnsi="Georgia"/>
          <w:color w:val="1F497D" w:themeColor="text2"/>
          <w:sz w:val="24"/>
          <w:szCs w:val="24"/>
        </w:rPr>
      </w:pPr>
      <w:r w:rsidRPr="00F16D77">
        <w:rPr>
          <w:rFonts w:ascii="Georgia" w:hAnsi="Georgia"/>
          <w:color w:val="1F497D" w:themeColor="text2"/>
          <w:sz w:val="24"/>
          <w:szCs w:val="24"/>
        </w:rPr>
        <w:t xml:space="preserve">The mentoring conversation model </w:t>
      </w:r>
      <w:r w:rsidR="00FE270E" w:rsidRPr="00F16D77">
        <w:rPr>
          <w:rFonts w:ascii="Georgia" w:hAnsi="Georgia"/>
          <w:color w:val="1F497D" w:themeColor="text2"/>
          <w:sz w:val="24"/>
          <w:szCs w:val="24"/>
        </w:rPr>
        <w:t xml:space="preserve">is based on this cycle: </w:t>
      </w:r>
    </w:p>
    <w:p w14:paraId="19C7F287" w14:textId="77777777" w:rsidR="003E75E6" w:rsidRPr="00F16D77" w:rsidRDefault="003E75E6" w:rsidP="00FE270E">
      <w:pPr>
        <w:rPr>
          <w:rFonts w:ascii="Georgia" w:hAnsi="Georgia"/>
          <w:color w:val="1F497D" w:themeColor="text2"/>
          <w:sz w:val="24"/>
          <w:szCs w:val="24"/>
        </w:rPr>
      </w:pPr>
    </w:p>
    <w:p w14:paraId="5D0EF6EF" w14:textId="77777777" w:rsidR="00FE270E" w:rsidRPr="00FE270E" w:rsidRDefault="00FE270E" w:rsidP="00FE270E">
      <w:r>
        <w:rPr>
          <w:noProof/>
        </w:rPr>
        <w:drawing>
          <wp:inline distT="0" distB="0" distL="0" distR="0" wp14:anchorId="22241D58" wp14:editId="2E8B20E4">
            <wp:extent cx="6076950" cy="5567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633" cy="557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70E" w:rsidRPr="00FE2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7C9F" w14:textId="77777777" w:rsidR="004069BD" w:rsidRDefault="004069BD" w:rsidP="004069BD">
      <w:pPr>
        <w:spacing w:after="0" w:line="240" w:lineRule="auto"/>
      </w:pPr>
      <w:r>
        <w:separator/>
      </w:r>
    </w:p>
  </w:endnote>
  <w:endnote w:type="continuationSeparator" w:id="0">
    <w:p w14:paraId="7217982D" w14:textId="77777777" w:rsidR="004069BD" w:rsidRDefault="004069BD" w:rsidP="004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B846" w14:textId="77777777" w:rsidR="00F16D77" w:rsidRDefault="00F1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FB33" w14:textId="77777777" w:rsidR="00354F5D" w:rsidRDefault="00354F5D">
    <w:pPr>
      <w:pStyle w:val="Footer"/>
    </w:pPr>
    <w:r>
      <w:t>Adapted from the Kolby Learning Cycle.</w:t>
    </w:r>
  </w:p>
  <w:p w14:paraId="7AD0B66F" w14:textId="65053E0A" w:rsidR="000D5505" w:rsidRDefault="000D5505">
    <w:pPr>
      <w:pStyle w:val="Footer"/>
    </w:pPr>
    <w:r>
      <w:rPr>
        <w:sz w:val="18"/>
      </w:rPr>
      <w:t>Mentoring Resource Center: Wake Forest University</w:t>
    </w:r>
    <w:r w:rsidRPr="00CB03B2">
      <w:rPr>
        <w:sz w:val="18"/>
      </w:rPr>
      <w:t xml:space="preserve"> </w:t>
    </w:r>
    <w:r w:rsidRPr="00CB03B2">
      <w:rPr>
        <w:rFonts w:cstheme="minorHAnsi"/>
        <w:sz w:val="18"/>
      </w:rPr>
      <w:t>©</w:t>
    </w:r>
    <w:r>
      <w:rPr>
        <w:rFonts w:cstheme="minorHAnsi"/>
        <w:sz w:val="18"/>
      </w:rPr>
      <w:t xml:space="preserve"> 2012</w:t>
    </w:r>
  </w:p>
  <w:p w14:paraId="41554641" w14:textId="77777777" w:rsidR="004D0C29" w:rsidRDefault="004D0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7E1B" w14:textId="77777777" w:rsidR="00F16D77" w:rsidRDefault="00F1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FB18" w14:textId="77777777" w:rsidR="004069BD" w:rsidRDefault="004069BD" w:rsidP="004069BD">
      <w:pPr>
        <w:spacing w:after="0" w:line="240" w:lineRule="auto"/>
      </w:pPr>
      <w:r>
        <w:separator/>
      </w:r>
    </w:p>
  </w:footnote>
  <w:footnote w:type="continuationSeparator" w:id="0">
    <w:p w14:paraId="336CF645" w14:textId="77777777" w:rsidR="004069BD" w:rsidRDefault="004069BD" w:rsidP="004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21D3" w14:textId="77777777" w:rsidR="00F16D77" w:rsidRDefault="00F1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6998" w14:textId="41E39D82" w:rsidR="00354F5D" w:rsidRDefault="001071C4">
    <w:pPr>
      <w:pStyle w:val="Header"/>
    </w:pPr>
    <w:r>
      <w:t>Handout M</w:t>
    </w:r>
    <w:r w:rsidR="004069BD">
      <w:t xml:space="preserve">entor </w:t>
    </w:r>
    <w:r w:rsidR="00354F5D">
      <w:t>Training</w:t>
    </w:r>
  </w:p>
  <w:p w14:paraId="6D7CE986" w14:textId="2CFA4A64" w:rsidR="004069BD" w:rsidRDefault="00F16D77">
    <w:pPr>
      <w:pStyle w:val="Header"/>
    </w:pPr>
    <w:r>
      <w:t>Hand out 9</w:t>
    </w:r>
    <w:r w:rsidR="00B4538F">
      <w:t xml:space="preserve">- </w:t>
    </w:r>
    <w:r w:rsidR="00B4538F">
      <w:t>FYI</w:t>
    </w:r>
    <w:bookmarkStart w:id="0" w:name="_GoBack"/>
    <w:bookmarkEnd w:id="0"/>
  </w:p>
  <w:p w14:paraId="519605B8" w14:textId="77777777" w:rsidR="004069BD" w:rsidRDefault="00406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471F" w14:textId="77777777" w:rsidR="00F16D77" w:rsidRDefault="00F16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E"/>
    <w:rsid w:val="000D5505"/>
    <w:rsid w:val="001071C4"/>
    <w:rsid w:val="00354F5D"/>
    <w:rsid w:val="003E75E6"/>
    <w:rsid w:val="004069BD"/>
    <w:rsid w:val="004D0C29"/>
    <w:rsid w:val="006D1659"/>
    <w:rsid w:val="00B4538F"/>
    <w:rsid w:val="00CF79FA"/>
    <w:rsid w:val="00F16D7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2BA0"/>
  <w15:chartTrackingRefBased/>
  <w15:docId w15:val="{CEBC042D-25B7-442B-A5B4-8380079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BD"/>
  </w:style>
  <w:style w:type="paragraph" w:styleId="Footer">
    <w:name w:val="footer"/>
    <w:basedOn w:val="Normal"/>
    <w:link w:val="FooterChar"/>
    <w:uiPriority w:val="99"/>
    <w:unhideWhenUsed/>
    <w:rsid w:val="004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BD"/>
  </w:style>
  <w:style w:type="paragraph" w:styleId="BalloonText">
    <w:name w:val="Balloon Text"/>
    <w:basedOn w:val="Normal"/>
    <w:link w:val="BalloonTextChar"/>
    <w:uiPriority w:val="99"/>
    <w:semiHidden/>
    <w:unhideWhenUsed/>
    <w:rsid w:val="001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 Jaray</dc:creator>
  <cp:keywords/>
  <dc:description/>
  <cp:lastModifiedBy>Lesley de Jaray</cp:lastModifiedBy>
  <cp:revision>3</cp:revision>
  <cp:lastPrinted>2017-04-10T22:01:00Z</cp:lastPrinted>
  <dcterms:created xsi:type="dcterms:W3CDTF">2017-05-18T19:56:00Z</dcterms:created>
  <dcterms:modified xsi:type="dcterms:W3CDTF">2017-05-18T19:57:00Z</dcterms:modified>
</cp:coreProperties>
</file>